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4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  <w:tblDescription w:val="Layout table"/>
      </w:tblPr>
      <w:tblGrid>
        <w:gridCol w:w="5480"/>
        <w:gridCol w:w="5365"/>
      </w:tblGrid>
      <w:tr w:rsidR="00284AAA" w:rsidRPr="00A72EC6" w14:paraId="747244A2" w14:textId="77777777" w:rsidTr="00A72EC6">
        <w:trPr>
          <w:trHeight w:hRule="exact" w:val="2274"/>
        </w:trPr>
        <w:tc>
          <w:tcPr>
            <w:tcW w:w="5480" w:type="dxa"/>
            <w:tcMar>
              <w:bottom w:w="144" w:type="dxa"/>
            </w:tcMar>
            <w:vAlign w:val="bottom"/>
          </w:tcPr>
          <w:p w14:paraId="48B20B5D" w14:textId="77777777" w:rsidR="002E0182" w:rsidRPr="00A72EC6" w:rsidRDefault="002E0182" w:rsidP="002E0182">
            <w:pPr>
              <w:pStyle w:val="ContactInfo"/>
              <w:ind w:left="241"/>
              <w:rPr>
                <w:rFonts w:ascii="Arial" w:hAnsi="Arial" w:cs="Arial"/>
                <w:szCs w:val="24"/>
              </w:rPr>
            </w:pPr>
            <w:r w:rsidRPr="00A72EC6">
              <w:rPr>
                <w:rFonts w:ascii="Arial" w:hAnsi="Arial" w:cs="Arial"/>
                <w:szCs w:val="24"/>
              </w:rPr>
              <w:t>Vantage Point Accounting, LLP</w:t>
            </w:r>
          </w:p>
          <w:p w14:paraId="716AD655" w14:textId="77777777" w:rsidR="002E0182" w:rsidRPr="00A72EC6" w:rsidRDefault="002E0182" w:rsidP="002E0182">
            <w:pPr>
              <w:pStyle w:val="ContactInfo"/>
              <w:rPr>
                <w:rFonts w:ascii="Arial" w:hAnsi="Arial" w:cs="Arial"/>
                <w:szCs w:val="24"/>
              </w:rPr>
            </w:pPr>
            <w:r w:rsidRPr="00A72EC6">
              <w:rPr>
                <w:rFonts w:ascii="Arial" w:hAnsi="Arial" w:cs="Arial"/>
                <w:szCs w:val="24"/>
              </w:rPr>
              <w:t xml:space="preserve">    Po Box 358</w:t>
            </w:r>
          </w:p>
          <w:p w14:paraId="2AAD7C22" w14:textId="77777777" w:rsidR="002E0182" w:rsidRPr="00A72EC6" w:rsidRDefault="002E0182" w:rsidP="002E0182">
            <w:pPr>
              <w:pStyle w:val="ContactInfo"/>
              <w:ind w:left="241"/>
              <w:rPr>
                <w:rFonts w:ascii="Arial" w:hAnsi="Arial" w:cs="Arial"/>
                <w:szCs w:val="24"/>
              </w:rPr>
            </w:pPr>
            <w:r w:rsidRPr="00A72EC6">
              <w:rPr>
                <w:rFonts w:ascii="Arial" w:hAnsi="Arial" w:cs="Arial"/>
                <w:szCs w:val="24"/>
              </w:rPr>
              <w:t>Anchor Point, AK 99556</w:t>
            </w:r>
          </w:p>
          <w:p w14:paraId="5C7FE490" w14:textId="77777777" w:rsidR="002E0182" w:rsidRPr="00A72EC6" w:rsidRDefault="002E0182" w:rsidP="002E0182">
            <w:pPr>
              <w:pStyle w:val="ContactInfo"/>
              <w:ind w:left="241"/>
              <w:rPr>
                <w:rFonts w:ascii="Arial" w:hAnsi="Arial" w:cs="Arial"/>
                <w:szCs w:val="24"/>
              </w:rPr>
            </w:pPr>
            <w:hyperlink r:id="rId7" w:history="1">
              <w:r w:rsidRPr="00A72EC6">
                <w:rPr>
                  <w:rStyle w:val="Hyperlink"/>
                  <w:rFonts w:ascii="Arial" w:hAnsi="Arial" w:cs="Arial"/>
                  <w:szCs w:val="24"/>
                </w:rPr>
                <w:t>Simons@VPALLP.com</w:t>
              </w:r>
            </w:hyperlink>
          </w:p>
          <w:p w14:paraId="6A507940" w14:textId="31705BB4" w:rsidR="00931459" w:rsidRPr="00A72EC6" w:rsidRDefault="002E0182" w:rsidP="002E0182">
            <w:pPr>
              <w:pStyle w:val="ContactInfo"/>
              <w:ind w:left="241"/>
              <w:rPr>
                <w:rFonts w:ascii="Arial" w:hAnsi="Arial" w:cs="Arial"/>
                <w:szCs w:val="24"/>
              </w:rPr>
            </w:pPr>
            <w:r w:rsidRPr="00A72EC6">
              <w:rPr>
                <w:rFonts w:ascii="Arial" w:hAnsi="Arial" w:cs="Arial"/>
                <w:szCs w:val="24"/>
              </w:rPr>
              <w:t>1-877-4VPA LLP (1-877-487-2557)</w:t>
            </w:r>
          </w:p>
        </w:tc>
        <w:tc>
          <w:tcPr>
            <w:tcW w:w="5365" w:type="dxa"/>
            <w:tcMar>
              <w:top w:w="576" w:type="dxa"/>
            </w:tcMar>
            <w:vAlign w:val="center"/>
          </w:tcPr>
          <w:p w14:paraId="2C488064" w14:textId="70867AD3" w:rsidR="00284AAA" w:rsidRPr="00A72EC6" w:rsidRDefault="00684636" w:rsidP="00284AAA">
            <w:pPr>
              <w:pStyle w:val="Heading1"/>
              <w:spacing w:before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72EC6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7222F2E0" wp14:editId="54F31062">
                  <wp:extent cx="1905000" cy="1009650"/>
                  <wp:effectExtent l="0" t="0" r="0" b="0"/>
                  <wp:docPr id="11071684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168491" name="Picture 1107168491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22D34E" w14:textId="77777777" w:rsidR="0093522F" w:rsidRDefault="0093522F" w:rsidP="005B756B">
      <w:pPr>
        <w:pStyle w:val="Salutation"/>
        <w:spacing w:before="0" w:after="0"/>
        <w:jc w:val="center"/>
        <w:rPr>
          <w:rFonts w:ascii="Arial" w:eastAsiaTheme="minorHAnsi" w:hAnsi="Arial" w:cs="Arial"/>
          <w:b/>
          <w:sz w:val="32"/>
          <w:szCs w:val="32"/>
        </w:rPr>
      </w:pPr>
    </w:p>
    <w:p w14:paraId="1A937441" w14:textId="295C2C78" w:rsidR="00573FD7" w:rsidRPr="00A72EC6" w:rsidRDefault="00573FD7" w:rsidP="005B756B">
      <w:pPr>
        <w:pStyle w:val="Salutation"/>
        <w:spacing w:before="0" w:after="0"/>
        <w:jc w:val="center"/>
        <w:rPr>
          <w:rFonts w:ascii="Arial" w:eastAsiaTheme="minorHAnsi" w:hAnsi="Arial" w:cs="Arial"/>
          <w:b/>
          <w:sz w:val="32"/>
          <w:szCs w:val="32"/>
        </w:rPr>
      </w:pPr>
      <w:r w:rsidRPr="00A72EC6">
        <w:rPr>
          <w:rFonts w:ascii="Arial" w:eastAsiaTheme="minorHAnsi" w:hAnsi="Arial" w:cs="Arial"/>
          <w:b/>
          <w:sz w:val="32"/>
          <w:szCs w:val="32"/>
        </w:rPr>
        <w:t>CLIENT TAX ORGANIZER – 2025 TAX YEAR</w:t>
      </w:r>
    </w:p>
    <w:p w14:paraId="105E42E3" w14:textId="6DDB9D7F" w:rsidR="00573FD7" w:rsidRPr="00A72EC6" w:rsidRDefault="00573FD7" w:rsidP="0078023D">
      <w:pPr>
        <w:pStyle w:val="Salutation"/>
        <w:spacing w:before="0"/>
        <w:jc w:val="center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(Returns filed in 2026 – Updated for new laws!)</w:t>
      </w:r>
    </w:p>
    <w:p w14:paraId="0B38CA12" w14:textId="77777777" w:rsidR="00573FD7" w:rsidRPr="00A72EC6" w:rsidRDefault="00573FD7" w:rsidP="000316CF">
      <w:pPr>
        <w:pStyle w:val="Salutation"/>
        <w:spacing w:before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Major 2025 Tax Law Updates (One Big Beautiful Bill Act &amp; IRS adjustments):</w:t>
      </w:r>
    </w:p>
    <w:p w14:paraId="1CACD295" w14:textId="77777777" w:rsidR="00573FD7" w:rsidRPr="00A72EC6" w:rsidRDefault="00573FD7" w:rsidP="005C6B30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- Child Tax Credit increased to up to $2,200 per qualifying child (up to $1,700 refundable)</w:t>
      </w:r>
    </w:p>
    <w:p w14:paraId="2D1760E4" w14:textId="77777777" w:rsidR="00573FD7" w:rsidRPr="00A72EC6" w:rsidRDefault="00573FD7" w:rsidP="005C6B30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- Annual gift exclusion now $19,000 per recipient (from prior years)</w:t>
      </w:r>
    </w:p>
    <w:p w14:paraId="74ECDE98" w14:textId="77777777" w:rsidR="00573FD7" w:rsidRPr="00A72EC6" w:rsidRDefault="00573FD7" w:rsidP="005C6B30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- New above-the-line deductions (2025–2028): Qualified overtime premium pay + car loan interest (personal qualified vehicle)</w:t>
      </w:r>
    </w:p>
    <w:p w14:paraId="3E247045" w14:textId="77777777" w:rsidR="00573FD7" w:rsidRPr="00A72EC6" w:rsidRDefault="00573FD7" w:rsidP="005C6B30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- Extra $6,000 deduction for age 65+ (in addition to regular senior amount)</w:t>
      </w:r>
    </w:p>
    <w:p w14:paraId="0152FA48" w14:textId="59C157ED" w:rsidR="002C2CB9" w:rsidRPr="00A72EC6" w:rsidRDefault="00573FD7" w:rsidP="002C2CB9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- Clean vehicle (EV) tax credits end for vehicles acquired after Sept. 30, 2025</w:t>
      </w:r>
    </w:p>
    <w:p w14:paraId="67584B95" w14:textId="77777777" w:rsidR="002C2CB9" w:rsidRPr="00A72EC6" w:rsidRDefault="002C2CB9" w:rsidP="002C2CB9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Let us know if you have questions about the new 2025 deductions/credits.</w:t>
      </w:r>
    </w:p>
    <w:p w14:paraId="06C46019" w14:textId="77777777" w:rsidR="00573FD7" w:rsidRPr="00A72EC6" w:rsidRDefault="00573FD7" w:rsidP="000316CF">
      <w:pPr>
        <w:pStyle w:val="Salutation"/>
        <w:spacing w:before="0"/>
        <w:rPr>
          <w:rFonts w:ascii="Arial" w:eastAsiaTheme="minorHAnsi" w:hAnsi="Arial" w:cs="Arial"/>
          <w:b/>
          <w:szCs w:val="24"/>
        </w:rPr>
      </w:pPr>
    </w:p>
    <w:p w14:paraId="4CE04091" w14:textId="4DACF7C8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1. PERSONAL INFORMATION</w:t>
      </w:r>
    </w:p>
    <w:p w14:paraId="5219E67F" w14:textId="6B41C299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Taxpayer: _____________________________        Spouse: ____________________________</w:t>
      </w:r>
    </w:p>
    <w:p w14:paraId="46AC7E96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62812246" w14:textId="4AD477B3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SSN: _____________________________             </w:t>
      </w:r>
      <w:r w:rsidR="007B6FE9" w:rsidRPr="00A72EC6">
        <w:rPr>
          <w:rFonts w:ascii="Arial" w:eastAsiaTheme="minorHAnsi" w:hAnsi="Arial" w:cs="Arial"/>
          <w:bCs w:val="0"/>
          <w:szCs w:val="24"/>
        </w:rPr>
        <w:t xml:space="preserve">   </w:t>
      </w:r>
      <w:r w:rsidRPr="00A72EC6">
        <w:rPr>
          <w:rFonts w:ascii="Arial" w:eastAsiaTheme="minorHAnsi" w:hAnsi="Arial" w:cs="Arial"/>
          <w:bCs w:val="0"/>
          <w:szCs w:val="24"/>
        </w:rPr>
        <w:t>SSN: _____________________________</w:t>
      </w:r>
    </w:p>
    <w:p w14:paraId="0F0CB2D8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7535D305" w14:textId="095127BE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Date of Birth: _________________________     </w:t>
      </w:r>
      <w:r w:rsidR="007B6FE9" w:rsidRPr="00A72EC6">
        <w:rPr>
          <w:rFonts w:ascii="Arial" w:eastAsiaTheme="minorHAnsi" w:hAnsi="Arial" w:cs="Arial"/>
          <w:bCs w:val="0"/>
          <w:szCs w:val="24"/>
        </w:rPr>
        <w:t xml:space="preserve">    </w:t>
      </w:r>
      <w:r w:rsidRPr="00A72EC6">
        <w:rPr>
          <w:rFonts w:ascii="Arial" w:eastAsiaTheme="minorHAnsi" w:hAnsi="Arial" w:cs="Arial"/>
          <w:bCs w:val="0"/>
          <w:szCs w:val="24"/>
        </w:rPr>
        <w:t>Date of Birth: ___________________________</w:t>
      </w:r>
    </w:p>
    <w:p w14:paraId="2CED5CC1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290C2E5C" w14:textId="10CB8B30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Occupation: ___________________________       Occupation: _________________________</w:t>
      </w:r>
    </w:p>
    <w:p w14:paraId="535B3585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6D210EB3" w14:textId="5B17A932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Work Phone: ________________________       Work Phone: ___________________________</w:t>
      </w:r>
    </w:p>
    <w:p w14:paraId="283DCBA2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65B9E130" w14:textId="1EA33708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Street Address: ____________________________________________________________</w:t>
      </w:r>
    </w:p>
    <w:p w14:paraId="2700D863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667A21A8" w14:textId="03C7E8C8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City: ___________________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_  State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>: _____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_  ZIP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>: __________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_  Home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Phone: ______________</w:t>
      </w:r>
    </w:p>
    <w:p w14:paraId="766A261C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6144F894" w14:textId="7A550BA6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Email Address</w:t>
      </w:r>
      <w:r w:rsidR="005640A9" w:rsidRPr="00A72EC6">
        <w:rPr>
          <w:rFonts w:ascii="Arial" w:eastAsiaTheme="minorHAnsi" w:hAnsi="Arial" w:cs="Arial"/>
          <w:bCs w:val="0"/>
          <w:szCs w:val="24"/>
        </w:rPr>
        <w:t>(s)</w:t>
      </w:r>
      <w:r w:rsidRPr="00A72EC6">
        <w:rPr>
          <w:rFonts w:ascii="Arial" w:eastAsiaTheme="minorHAnsi" w:hAnsi="Arial" w:cs="Arial"/>
          <w:bCs w:val="0"/>
          <w:szCs w:val="24"/>
        </w:rPr>
        <w:t>: ___________________________________________________________</w:t>
      </w:r>
    </w:p>
    <w:p w14:paraId="2E014213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0150937F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Marital Status: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Married Filing Jointly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Married Filing Separately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Single</w:t>
      </w:r>
    </w:p>
    <w:p w14:paraId="0B371248" w14:textId="74B4C9F3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             </w:t>
      </w:r>
      <w:r w:rsidR="007F73F3" w:rsidRPr="00A72EC6">
        <w:rPr>
          <w:rFonts w:ascii="Arial" w:eastAsiaTheme="minorHAnsi" w:hAnsi="Arial" w:cs="Arial"/>
          <w:bCs w:val="0"/>
          <w:szCs w:val="24"/>
        </w:rPr>
        <w:t xml:space="preserve">         </w:t>
      </w:r>
      <w:r w:rsidRPr="00A72EC6">
        <w:rPr>
          <w:rFonts w:ascii="Arial" w:eastAsiaTheme="minorHAnsi" w:hAnsi="Arial" w:cs="Arial"/>
          <w:bCs w:val="0"/>
          <w:szCs w:val="24"/>
        </w:rPr>
        <w:t xml:space="preserve"> </w:t>
      </w:r>
      <w:r w:rsidR="003952C6" w:rsidRPr="00A72EC6">
        <w:rPr>
          <w:rFonts w:ascii="Arial" w:eastAsiaTheme="minorHAnsi" w:hAnsi="Arial" w:cs="Arial"/>
          <w:bCs w:val="0"/>
          <w:szCs w:val="24"/>
        </w:rPr>
        <w:t xml:space="preserve">              </w:t>
      </w:r>
      <w:r w:rsidRPr="00A72EC6">
        <w:rPr>
          <w:rFonts w:ascii="Arial" w:eastAsiaTheme="minorHAnsi" w:hAnsi="Arial" w:cs="Arial"/>
          <w:bCs w:val="0"/>
          <w:szCs w:val="24"/>
        </w:rPr>
        <w:t xml:space="preserve">   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Head of Household   </w:t>
      </w:r>
      <w:proofErr w:type="gramStart"/>
      <w:r w:rsidR="007F73F3" w:rsidRPr="00A72EC6">
        <w:rPr>
          <w:rFonts w:ascii="Arial" w:eastAsiaTheme="minorHAnsi" w:hAnsi="Arial" w:cs="Arial"/>
          <w:bCs w:val="0"/>
          <w:szCs w:val="24"/>
        </w:rPr>
        <w:t xml:space="preserve"> </w:t>
      </w:r>
      <w:r w:rsidRPr="00A72EC6">
        <w:rPr>
          <w:rFonts w:ascii="Arial" w:eastAsiaTheme="minorHAnsi" w:hAnsi="Arial" w:cs="Arial"/>
          <w:bCs w:val="0"/>
          <w:szCs w:val="24"/>
        </w:rPr>
        <w:t xml:space="preserve">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Qualifying Widow(er)</w:t>
      </w:r>
    </w:p>
    <w:p w14:paraId="5AC50EE6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54D9827B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Blind:     Taxpayer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No      Spouse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No</w:t>
      </w:r>
    </w:p>
    <w:p w14:paraId="376F80A6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Disabled:  Taxpayer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No      Spouse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No</w:t>
      </w:r>
    </w:p>
    <w:p w14:paraId="4BA74396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1990F5CC" w14:textId="77777777" w:rsidR="001C039C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Age 65 or older in 2025? </w:t>
      </w:r>
    </w:p>
    <w:p w14:paraId="6AD89ED1" w14:textId="7682F8D5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Taxpayer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   Spouse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(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>qualifies for new extra $6,000 deduction)</w:t>
      </w:r>
    </w:p>
    <w:p w14:paraId="1351A327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3DECBFF2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Presidential Election Campaign Fund:</w:t>
      </w:r>
    </w:p>
    <w:p w14:paraId="3E8C8A45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Taxpayer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No      Spouse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No</w:t>
      </w:r>
    </w:p>
    <w:p w14:paraId="30A14D5D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</w:p>
    <w:p w14:paraId="3721A986" w14:textId="0C8A799A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 xml:space="preserve">Please </w:t>
      </w:r>
      <w:r w:rsidR="0093522F">
        <w:rPr>
          <w:rFonts w:ascii="Arial" w:eastAsiaTheme="minorHAnsi" w:hAnsi="Arial" w:cs="Arial"/>
          <w:b/>
          <w:szCs w:val="24"/>
        </w:rPr>
        <w:t>submit</w:t>
      </w:r>
      <w:r w:rsidRPr="00A72EC6">
        <w:rPr>
          <w:rFonts w:ascii="Arial" w:eastAsiaTheme="minorHAnsi" w:hAnsi="Arial" w:cs="Arial"/>
          <w:b/>
          <w:szCs w:val="24"/>
        </w:rPr>
        <w:t>:</w:t>
      </w:r>
    </w:p>
    <w:p w14:paraId="21715120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□ Last year’s tax return (new clients only)</w:t>
      </w:r>
    </w:p>
    <w:p w14:paraId="2FB8BEB6" w14:textId="131E5060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□ All forms: W-2s, 1099s, 1098s, K-1s, etc.</w:t>
      </w:r>
    </w:p>
    <w:p w14:paraId="0F28C451" w14:textId="77777777" w:rsidR="002844F5" w:rsidRPr="00A72EC6" w:rsidRDefault="002844F5" w:rsidP="00820E4A">
      <w:pPr>
        <w:spacing w:after="0"/>
        <w:rPr>
          <w:rFonts w:ascii="Arial" w:hAnsi="Arial" w:cs="Arial"/>
          <w:szCs w:val="24"/>
        </w:rPr>
      </w:pPr>
    </w:p>
    <w:p w14:paraId="09399622" w14:textId="0C937BA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2. LIFE CHANGES &amp; IMPORTANT YES/NO QUESTIONS (2025 Rules)</w:t>
      </w:r>
    </w:p>
    <w:p w14:paraId="01413B4C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1. Are you self-employed or do you have hobby income?</w:t>
      </w:r>
    </w:p>
    <w:p w14:paraId="3E8C74C7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2. Did you receive farm income (animals or crops)?</w:t>
      </w:r>
    </w:p>
    <w:p w14:paraId="2D68C98A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3. Did you receive rental income from real estate or other property?</w:t>
      </w:r>
    </w:p>
    <w:p w14:paraId="280890DF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4. Did you receive income from gravel, timber, minerals, oil/gas, copyrights, patents?</w:t>
      </w:r>
    </w:p>
    <w:p w14:paraId="6BAA7767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5. Did you withdraw or write checks from a mutual fund?</w:t>
      </w:r>
    </w:p>
    <w:p w14:paraId="05B393B2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6. Do you have a foreign bank account, trust, or business? (If yes → Form 8938/FTD likely required)</w:t>
      </w:r>
    </w:p>
    <w:p w14:paraId="5535CF15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7. Did you provide a home for or help support anyone not listed as a dependent?</w:t>
      </w:r>
    </w:p>
    <w:p w14:paraId="0C56340B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8.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Did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you receive any correspondence from the IRS or State Department of Revenue?</w:t>
      </w:r>
    </w:p>
    <w:p w14:paraId="6217548C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9. Any births, deaths, marriages, divorces, or adoptions in immediate family?</w:t>
      </w:r>
    </w:p>
    <w:p w14:paraId="341374CC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10. Did you give gifts &gt; $19,000 (2025 limit) to any one person?</w:t>
      </w:r>
    </w:p>
    <w:p w14:paraId="69748C33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11. Was any debt cancelled, forgiven, or refinanced?</w:t>
      </w:r>
    </w:p>
    <w:p w14:paraId="4C2C4B22" w14:textId="54EEF4BE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12. Did you go through bankruptcy proceedings?</w:t>
      </w:r>
    </w:p>
    <w:p w14:paraId="12DE88A3" w14:textId="16B90140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Rent paid in 2025: $______________      Was heat included?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No</w:t>
      </w:r>
    </w:p>
    <w:p w14:paraId="7E2C9BA5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13. Did you pay student loan interest for yourself, spouse, or dependent?</w:t>
      </w:r>
    </w:p>
    <w:p w14:paraId="345C3343" w14:textId="380B2CE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14. Did you pay qualified higher education expenses (tuition, fees, etc.)?</w:t>
      </w:r>
    </w:p>
    <w:p w14:paraId="5027523A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Received qualified overtime pay in 2025? (premium portion may be deductible 2025–2028)</w:t>
      </w:r>
    </w:p>
    <w:p w14:paraId="0F8A6074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Paid interest on loan for qualified personal vehicle? (new deduction 2025–2028)</w:t>
      </w:r>
    </w:p>
    <w:p w14:paraId="4AA2EC66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1A2A2B61" w14:textId="7AE5B8C5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3. DEPENDENTS (Children &amp; Others) – Note: Child Tax Credit now up to $2,200/child</w:t>
      </w:r>
    </w:p>
    <w:p w14:paraId="5ECEEEBF" w14:textId="5DC39E52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Name (First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Last)   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 </w:t>
      </w:r>
      <w:r w:rsidR="00013523" w:rsidRPr="00A72EC6">
        <w:rPr>
          <w:rFonts w:ascii="Arial" w:eastAsiaTheme="minorHAnsi" w:hAnsi="Arial" w:cs="Arial"/>
          <w:bCs w:val="0"/>
          <w:szCs w:val="24"/>
        </w:rPr>
        <w:t xml:space="preserve">  </w:t>
      </w:r>
      <w:r w:rsidR="00820E4A" w:rsidRPr="00A72EC6">
        <w:rPr>
          <w:rFonts w:ascii="Arial" w:eastAsiaTheme="minorHAnsi" w:hAnsi="Arial" w:cs="Arial"/>
          <w:bCs w:val="0"/>
          <w:szCs w:val="24"/>
        </w:rPr>
        <w:t xml:space="preserve">     </w:t>
      </w:r>
      <w:r w:rsidRPr="00A72EC6">
        <w:rPr>
          <w:rFonts w:ascii="Arial" w:eastAsiaTheme="minorHAnsi" w:hAnsi="Arial" w:cs="Arial"/>
          <w:bCs w:val="0"/>
          <w:szCs w:val="24"/>
        </w:rPr>
        <w:t xml:space="preserve">Relationship     </w:t>
      </w:r>
      <w:r w:rsidR="00013523" w:rsidRPr="00A72EC6">
        <w:rPr>
          <w:rFonts w:ascii="Arial" w:eastAsiaTheme="minorHAnsi" w:hAnsi="Arial" w:cs="Arial"/>
          <w:bCs w:val="0"/>
          <w:szCs w:val="24"/>
        </w:rPr>
        <w:t xml:space="preserve">  </w:t>
      </w:r>
      <w:r w:rsidR="00820E4A" w:rsidRPr="00A72EC6">
        <w:rPr>
          <w:rFonts w:ascii="Arial" w:eastAsiaTheme="minorHAnsi" w:hAnsi="Arial" w:cs="Arial"/>
          <w:bCs w:val="0"/>
          <w:szCs w:val="24"/>
        </w:rPr>
        <w:t xml:space="preserve">  </w:t>
      </w:r>
      <w:r w:rsidR="00013523" w:rsidRPr="00A72EC6">
        <w:rPr>
          <w:rFonts w:ascii="Arial" w:eastAsiaTheme="minorHAnsi" w:hAnsi="Arial" w:cs="Arial"/>
          <w:bCs w:val="0"/>
          <w:szCs w:val="24"/>
        </w:rPr>
        <w:t xml:space="preserve">  </w:t>
      </w:r>
      <w:r w:rsidRPr="00A72EC6">
        <w:rPr>
          <w:rFonts w:ascii="Arial" w:eastAsiaTheme="minorHAnsi" w:hAnsi="Arial" w:cs="Arial"/>
          <w:bCs w:val="0"/>
          <w:szCs w:val="24"/>
        </w:rPr>
        <w:t xml:space="preserve">DOB         </w:t>
      </w:r>
      <w:r w:rsidR="00013523" w:rsidRPr="00A72EC6">
        <w:rPr>
          <w:rFonts w:ascii="Arial" w:eastAsiaTheme="minorHAnsi" w:hAnsi="Arial" w:cs="Arial"/>
          <w:bCs w:val="0"/>
          <w:szCs w:val="24"/>
        </w:rPr>
        <w:t xml:space="preserve">         </w:t>
      </w:r>
      <w:r w:rsidRPr="00A72EC6">
        <w:rPr>
          <w:rFonts w:ascii="Arial" w:eastAsiaTheme="minorHAnsi" w:hAnsi="Arial" w:cs="Arial"/>
          <w:bCs w:val="0"/>
          <w:szCs w:val="24"/>
        </w:rPr>
        <w:t xml:space="preserve"> SSN              </w:t>
      </w:r>
      <w:r w:rsidR="00013523" w:rsidRPr="00A72EC6">
        <w:rPr>
          <w:rFonts w:ascii="Arial" w:eastAsiaTheme="minorHAnsi" w:hAnsi="Arial" w:cs="Arial"/>
          <w:bCs w:val="0"/>
          <w:szCs w:val="24"/>
        </w:rPr>
        <w:t xml:space="preserve">  </w:t>
      </w:r>
      <w:r w:rsidRPr="00A72EC6">
        <w:rPr>
          <w:rFonts w:ascii="Arial" w:eastAsiaTheme="minorHAnsi" w:hAnsi="Arial" w:cs="Arial"/>
          <w:bCs w:val="0"/>
          <w:szCs w:val="24"/>
        </w:rPr>
        <w:t>Months lived with you</w:t>
      </w:r>
    </w:p>
    <w:p w14:paraId="43A9EC4E" w14:textId="51BEBB8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__________________    _____________   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________     ___________      ___________________</w:t>
      </w:r>
    </w:p>
    <w:p w14:paraId="68DB3AC9" w14:textId="0E69AD7B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__________________    _____________   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________     ___________      ___________________</w:t>
      </w:r>
    </w:p>
    <w:p w14:paraId="3D6B11AD" w14:textId="68720ACF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__________________    _____________   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________     ___________      ___________________</w:t>
      </w:r>
    </w:p>
    <w:p w14:paraId="4F91FFD3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1934D45A" w14:textId="7C7EF80D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Disabled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Full-time student    Dependent’s gross income $______________</w:t>
      </w:r>
    </w:p>
    <w:p w14:paraId="1AC33EE3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All must have valid SSN issued before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return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due date; parent(s) also need SSN for CTC.</w:t>
      </w:r>
    </w:p>
    <w:p w14:paraId="4F505B29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</w:p>
    <w:p w14:paraId="44A46D75" w14:textId="763F2CBE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4. HEALTHCARE COVERAGE (2025)</w:t>
      </w:r>
    </w:p>
    <w:p w14:paraId="7307E862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No   – We had health insurance coverage all year for everyone on the return</w:t>
      </w:r>
    </w:p>
    <w:p w14:paraId="6C1BB2E4" w14:textId="025E2CD9" w:rsidR="00B95F03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  <w:highlight w:val="yellow"/>
        </w:rPr>
        <w:t>Please attach: Form 1095-A (Marketplace), 1095-B, and/or 1095-C</w:t>
      </w:r>
    </w:p>
    <w:p w14:paraId="58D180E3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Applied for exemption through Marketplace → Exemption certificate number: ____________</w:t>
      </w:r>
    </w:p>
    <w:p w14:paraId="784A7B13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7BA90447" w14:textId="466B5C6C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5. VEHICLES &amp; ENERGY CREDITS: Clean vehicle credits end after Sept. 30, 2025!</w:t>
      </w:r>
    </w:p>
    <w:p w14:paraId="1E1610BB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Acquired new/used clean vehicle (EV/FCV) on or before Sept. 30, 2025? (attach docs – up to $7,500 new/$4,000 used possible)</w:t>
      </w:r>
    </w:p>
    <w:p w14:paraId="4F8C9001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Installed energy-efficient property/improvements in 2025? (solar, heat pumps, windows, insulation, etc. – some credits modified/ending)</w:t>
      </w:r>
    </w:p>
    <w:p w14:paraId="5E7D476F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</w:p>
    <w:p w14:paraId="7F0C847E" w14:textId="4A7EACA8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6. FOREIGN FINANCIAL ASSETS</w:t>
      </w:r>
    </w:p>
    <w:p w14:paraId="1E43C4E5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No   – Total value of foreign financial assets ≥ $50,000 at any time in 2025?</w:t>
      </w:r>
    </w:p>
    <w:p w14:paraId="28E5470E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</w:p>
    <w:p w14:paraId="0008B526" w14:textId="3D6A03D2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 xml:space="preserve">7. WAGE &amp; SALARY INCOME – </w:t>
      </w:r>
      <w:r w:rsidRPr="00A72EC6">
        <w:rPr>
          <w:rFonts w:ascii="Arial" w:eastAsiaTheme="minorHAnsi" w:hAnsi="Arial" w:cs="Arial"/>
          <w:b/>
          <w:szCs w:val="24"/>
          <w:highlight w:val="yellow"/>
        </w:rPr>
        <w:t>Attach all W-2s</w:t>
      </w:r>
    </w:p>
    <w:p w14:paraId="691A15F2" w14:textId="3B161B6E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Employer                                     </w:t>
      </w:r>
      <w:r w:rsidR="00B95F03" w:rsidRPr="00A72EC6">
        <w:rPr>
          <w:rFonts w:ascii="Arial" w:eastAsiaTheme="minorHAnsi" w:hAnsi="Arial" w:cs="Arial"/>
          <w:bCs w:val="0"/>
          <w:szCs w:val="24"/>
        </w:rPr>
        <w:t xml:space="preserve">                                      </w:t>
      </w:r>
      <w:r w:rsidRPr="00A72EC6">
        <w:rPr>
          <w:rFonts w:ascii="Arial" w:eastAsiaTheme="minorHAnsi" w:hAnsi="Arial" w:cs="Arial"/>
          <w:bCs w:val="0"/>
          <w:szCs w:val="24"/>
        </w:rPr>
        <w:t xml:space="preserve"> Taxpayer     </w:t>
      </w:r>
      <w:r w:rsidR="00B95F03" w:rsidRPr="00A72EC6">
        <w:rPr>
          <w:rFonts w:ascii="Arial" w:eastAsiaTheme="minorHAnsi" w:hAnsi="Arial" w:cs="Arial"/>
          <w:bCs w:val="0"/>
          <w:szCs w:val="24"/>
        </w:rPr>
        <w:t xml:space="preserve">  </w:t>
      </w:r>
      <w:r w:rsidRPr="00A72EC6">
        <w:rPr>
          <w:rFonts w:ascii="Arial" w:eastAsiaTheme="minorHAnsi" w:hAnsi="Arial" w:cs="Arial"/>
          <w:bCs w:val="0"/>
          <w:szCs w:val="24"/>
        </w:rPr>
        <w:t>Spouse</w:t>
      </w:r>
    </w:p>
    <w:p w14:paraId="28C8C606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__________________________________________    _________    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>_________</w:t>
      </w:r>
    </w:p>
    <w:p w14:paraId="3961A4E1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__________________________________________    _________    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>_________</w:t>
      </w:r>
    </w:p>
    <w:p w14:paraId="71FF1743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</w:p>
    <w:p w14:paraId="5CCA5109" w14:textId="1E30F81D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 xml:space="preserve">8. INTEREST &amp; DIVIDEND INCOME – </w:t>
      </w:r>
      <w:r w:rsidRPr="00A72EC6">
        <w:rPr>
          <w:rFonts w:ascii="Arial" w:eastAsiaTheme="minorHAnsi" w:hAnsi="Arial" w:cs="Arial"/>
          <w:b/>
          <w:szCs w:val="24"/>
          <w:highlight w:val="yellow"/>
        </w:rPr>
        <w:t>Attach 1099-INT, 1099-DIV, 1099-B, etc.</w:t>
      </w:r>
    </w:p>
    <w:p w14:paraId="5893A0A2" w14:textId="29C2E46C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Payer                    Interest     Ordinary Dividends     Qualified Dividends     Capital Gain Distributions</w:t>
      </w:r>
    </w:p>
    <w:p w14:paraId="328642F1" w14:textId="44803625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___________________________________________________________________________</w:t>
      </w:r>
    </w:p>
    <w:p w14:paraId="63C2D417" w14:textId="66B42E2C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___________________________________________________________________________</w:t>
      </w:r>
    </w:p>
    <w:p w14:paraId="444F6D91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316F9346" w14:textId="5FC4022A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 xml:space="preserve">9. PROPERTY SOLD – </w:t>
      </w:r>
      <w:r w:rsidRPr="0093522F">
        <w:rPr>
          <w:rFonts w:ascii="Arial" w:eastAsiaTheme="minorHAnsi" w:hAnsi="Arial" w:cs="Arial"/>
          <w:b/>
          <w:szCs w:val="24"/>
          <w:highlight w:val="yellow"/>
        </w:rPr>
        <w:t>Attach 1099-S and closing statements</w:t>
      </w:r>
    </w:p>
    <w:p w14:paraId="2071AC10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Type               Date Acquired     Date Sold     Cost/Basis (+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improvements)   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 Sale Price</w:t>
      </w:r>
    </w:p>
    <w:p w14:paraId="43E2AE2A" w14:textId="5387FF6F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Personal Residence __________________________________________________________</w:t>
      </w:r>
    </w:p>
    <w:p w14:paraId="6A405E9E" w14:textId="382B59D8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Vacation Home      __________________________________________________________</w:t>
      </w:r>
    </w:p>
    <w:p w14:paraId="427AB9AD" w14:textId="6A2898CD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Land               _________________________________________________________</w:t>
      </w:r>
    </w:p>
    <w:p w14:paraId="7931F95C" w14:textId="5C02B34C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Other              __________________________________________________________</w:t>
      </w:r>
    </w:p>
    <w:p w14:paraId="0D38449F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0C9DCFA0" w14:textId="4A726401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10. CHARITABLE CONTRIBUTIONS</w:t>
      </w:r>
    </w:p>
    <w:p w14:paraId="1D32EED7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Cash / Check Donations:</w:t>
      </w:r>
    </w:p>
    <w:p w14:paraId="46016D0C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Church _______________________ $________</w:t>
      </w:r>
    </w:p>
    <w:p w14:paraId="3FC12F04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United Way ____________________ $________</w:t>
      </w:r>
    </w:p>
    <w:p w14:paraId="71357522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Other organizations: _______________________________________________ $________</w:t>
      </w:r>
    </w:p>
    <w:p w14:paraId="2ADB7A89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40F8A3E0" w14:textId="4BF558F4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Non-Cash Donations (describe items &amp; value): _______________________________________</w:t>
      </w:r>
    </w:p>
    <w:p w14:paraId="1DB39481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Volunteer miles driven @ $0.14/mile: ________ miles → $________</w:t>
      </w:r>
    </w:p>
    <w:p w14:paraId="0D54E153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</w:p>
    <w:p w14:paraId="2D320992" w14:textId="57D50C7A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lastRenderedPageBreak/>
        <w:t>11. OTHER IMPORTANT AREAS (check all that apply – provide details/forms when checked)</w:t>
      </w:r>
    </w:p>
    <w:p w14:paraId="73A5EA12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Medical/Dental expenses (large amounts)</w:t>
      </w:r>
    </w:p>
    <w:p w14:paraId="3F11B20B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Real estate &amp; personal property taxes paid</w:t>
      </w:r>
    </w:p>
    <w:p w14:paraId="24E8336E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Mortgage interest (Form 1098)</w:t>
      </w:r>
    </w:p>
    <w:p w14:paraId="7B09B7DB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Student loan interest paid</w:t>
      </w:r>
    </w:p>
    <w:p w14:paraId="3EDF55E7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Child/Dependent care expenses (provider name, address, EIN/SSN, amount paid)</w:t>
      </w:r>
    </w:p>
    <w:p w14:paraId="18EF56D0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Business mileage / vehicle expenses (detailed log required)</w:t>
      </w:r>
    </w:p>
    <w:p w14:paraId="30E21F83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Job-related moving expenses</w:t>
      </w:r>
    </w:p>
    <w:p w14:paraId="6DDFB609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Self-employed health insurance</w:t>
      </w:r>
    </w:p>
    <w:p w14:paraId="3A57621E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HSA / Archer MSA contributions</w:t>
      </w:r>
    </w:p>
    <w:p w14:paraId="455BF3A3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Alimony paid/received</w:t>
      </w:r>
    </w:p>
    <w:p w14:paraId="739E8CC7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Estimated tax payments made (federal &amp; state – dates &amp; amounts)</w:t>
      </w:r>
    </w:p>
    <w:p w14:paraId="248BA2F5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Identity theft – IRS issued IP PIN? → Taxpayer: ______   Spouse: ______</w:t>
      </w:r>
    </w:p>
    <w:p w14:paraId="1BF763CD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</w:p>
    <w:p w14:paraId="664606BE" w14:textId="3C93DA2A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12. REFUND DIRECT DEPOSIT (up to 3 accounts allowed)</w:t>
      </w:r>
    </w:p>
    <w:p w14:paraId="277D9ED6" w14:textId="76E9AACB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 – Please direct deposit my refund</w:t>
      </w:r>
      <w:r w:rsidR="004C5CE5" w:rsidRPr="00A72EC6">
        <w:rPr>
          <w:rFonts w:ascii="Arial" w:eastAsiaTheme="minorHAnsi" w:hAnsi="Arial" w:cs="Arial"/>
          <w:bCs w:val="0"/>
          <w:szCs w:val="24"/>
        </w:rPr>
        <w:t xml:space="preserve"> – </w:t>
      </w:r>
      <w:r w:rsidR="004C5CE5" w:rsidRPr="00A72EC6">
        <w:rPr>
          <w:rFonts w:ascii="Arial" w:eastAsiaTheme="minorHAnsi" w:hAnsi="Arial" w:cs="Arial"/>
          <w:bCs w:val="0"/>
          <w:szCs w:val="24"/>
          <w:highlight w:val="yellow"/>
        </w:rPr>
        <w:t>PROVIDE ACCOUNT DETAILS BELOW</w:t>
      </w:r>
    </w:p>
    <w:p w14:paraId="19433C3B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436A57A9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Account 1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: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Taxpayer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Spouse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Joint</w:t>
      </w:r>
    </w:p>
    <w:p w14:paraId="61B1B905" w14:textId="51976B3C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Institution: ____________________   Routing #: _______________   Account #: ______________</w:t>
      </w:r>
    </w:p>
    <w:p w14:paraId="7A13F1B8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Type: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Checking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Savings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IRA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HSA  etc.</w:t>
      </w:r>
      <w:proofErr w:type="gramEnd"/>
    </w:p>
    <w:p w14:paraId="3FFAC2EB" w14:textId="77777777" w:rsidR="002868F3" w:rsidRPr="00A72EC6" w:rsidRDefault="002868F3" w:rsidP="00820E4A">
      <w:pPr>
        <w:spacing w:after="0"/>
        <w:rPr>
          <w:rFonts w:ascii="Arial" w:hAnsi="Arial" w:cs="Arial"/>
          <w:szCs w:val="24"/>
        </w:rPr>
      </w:pPr>
    </w:p>
    <w:p w14:paraId="512D796E" w14:textId="1EB9F6D0" w:rsidR="002868F3" w:rsidRPr="00A72EC6" w:rsidRDefault="002868F3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Account 2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: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Taxpayer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Spouse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 xml:space="preserve"> 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Joint</w:t>
      </w:r>
    </w:p>
    <w:p w14:paraId="589848ED" w14:textId="77777777" w:rsidR="002868F3" w:rsidRPr="00A72EC6" w:rsidRDefault="002868F3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>Institution: ____________________   Routing #: _______________   Account #: ______________</w:t>
      </w:r>
    </w:p>
    <w:p w14:paraId="397824ED" w14:textId="2B6E595C" w:rsidR="002868F3" w:rsidRPr="00A72EC6" w:rsidRDefault="002868F3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Type: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Checking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Savings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IRA  [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]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HSA  etc.</w:t>
      </w:r>
      <w:proofErr w:type="gramEnd"/>
    </w:p>
    <w:p w14:paraId="6E03E384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</w:p>
    <w:p w14:paraId="263C2A54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Would you like to purchase Series I Savings Bonds with part of your refund?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Yes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[ ]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 xml:space="preserve"> No</w:t>
      </w:r>
    </w:p>
    <w:p w14:paraId="6D30973A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Cs w:val="0"/>
          <w:szCs w:val="24"/>
        </w:rPr>
      </w:pPr>
      <w:r w:rsidRPr="00A72EC6">
        <w:rPr>
          <w:rFonts w:ascii="Arial" w:eastAsiaTheme="minorHAnsi" w:hAnsi="Arial" w:cs="Arial"/>
          <w:bCs w:val="0"/>
          <w:szCs w:val="24"/>
        </w:rPr>
        <w:t xml:space="preserve">Amount: </w:t>
      </w:r>
      <w:proofErr w:type="gramStart"/>
      <w:r w:rsidRPr="00A72EC6">
        <w:rPr>
          <w:rFonts w:ascii="Arial" w:eastAsiaTheme="minorHAnsi" w:hAnsi="Arial" w:cs="Arial"/>
          <w:bCs w:val="0"/>
          <w:szCs w:val="24"/>
        </w:rPr>
        <w:t>$__</w:t>
      </w:r>
      <w:proofErr w:type="gramEnd"/>
      <w:r w:rsidRPr="00A72EC6">
        <w:rPr>
          <w:rFonts w:ascii="Arial" w:eastAsiaTheme="minorHAnsi" w:hAnsi="Arial" w:cs="Arial"/>
          <w:bCs w:val="0"/>
          <w:szCs w:val="24"/>
        </w:rPr>
        <w:t>______   Owner name: ________________________</w:t>
      </w:r>
    </w:p>
    <w:p w14:paraId="7C268D8B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</w:p>
    <w:p w14:paraId="1E8F660E" w14:textId="36FC2170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CERTIFICATION</w:t>
      </w:r>
    </w:p>
    <w:p w14:paraId="7E4ADC5B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To the best of my knowledge, the information provided is complete and accurate.</w:t>
      </w:r>
    </w:p>
    <w:p w14:paraId="18F494E2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</w:p>
    <w:p w14:paraId="7A006575" w14:textId="77777777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 xml:space="preserve">Taxpayer </w:t>
      </w:r>
      <w:proofErr w:type="gramStart"/>
      <w:r w:rsidRPr="00A72EC6">
        <w:rPr>
          <w:rFonts w:ascii="Arial" w:eastAsiaTheme="minorHAnsi" w:hAnsi="Arial" w:cs="Arial"/>
          <w:b/>
          <w:szCs w:val="24"/>
        </w:rPr>
        <w:t>Signature: _</w:t>
      </w:r>
      <w:proofErr w:type="gramEnd"/>
      <w:r w:rsidRPr="00A72EC6">
        <w:rPr>
          <w:rFonts w:ascii="Arial" w:eastAsiaTheme="minorHAnsi" w:hAnsi="Arial" w:cs="Arial"/>
          <w:b/>
          <w:szCs w:val="24"/>
        </w:rPr>
        <w:t>______________________________   Date: ___________</w:t>
      </w:r>
    </w:p>
    <w:p w14:paraId="6F01B30B" w14:textId="225E0676" w:rsidR="00573FD7" w:rsidRPr="00A72EC6" w:rsidRDefault="00573FD7" w:rsidP="00820E4A">
      <w:pPr>
        <w:pStyle w:val="Salutation"/>
        <w:spacing w:before="0" w:after="0"/>
        <w:rPr>
          <w:rFonts w:ascii="Arial" w:eastAsiaTheme="minorHAnsi" w:hAnsi="Arial" w:cs="Arial"/>
          <w:b/>
          <w:szCs w:val="24"/>
        </w:rPr>
      </w:pPr>
      <w:r w:rsidRPr="00A72EC6">
        <w:rPr>
          <w:rFonts w:ascii="Arial" w:eastAsiaTheme="minorHAnsi" w:hAnsi="Arial" w:cs="Arial"/>
          <w:b/>
          <w:szCs w:val="24"/>
        </w:rPr>
        <w:t>Spouse Signature:   ______________________________</w:t>
      </w:r>
      <w:proofErr w:type="gramStart"/>
      <w:r w:rsidRPr="00A72EC6">
        <w:rPr>
          <w:rFonts w:ascii="Arial" w:eastAsiaTheme="minorHAnsi" w:hAnsi="Arial" w:cs="Arial"/>
          <w:b/>
          <w:szCs w:val="24"/>
        </w:rPr>
        <w:t xml:space="preserve">_  </w:t>
      </w:r>
      <w:proofErr w:type="gramEnd"/>
      <w:r w:rsidRPr="00A72EC6">
        <w:rPr>
          <w:rFonts w:ascii="Arial" w:eastAsiaTheme="minorHAnsi" w:hAnsi="Arial" w:cs="Arial"/>
          <w:b/>
          <w:szCs w:val="24"/>
        </w:rPr>
        <w:t xml:space="preserve"> Date: ___________</w:t>
      </w:r>
    </w:p>
    <w:p w14:paraId="4A857083" w14:textId="5FBD84A8" w:rsidR="00115663" w:rsidRPr="00820E4A" w:rsidRDefault="00115663" w:rsidP="00B92D9F">
      <w:pPr>
        <w:rPr>
          <w:szCs w:val="24"/>
        </w:rPr>
      </w:pPr>
    </w:p>
    <w:sectPr w:rsidR="00115663" w:rsidRPr="00820E4A" w:rsidSect="006F036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886" w:right="864" w:bottom="1440" w:left="86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31715" w14:textId="77777777" w:rsidR="00252E97" w:rsidRDefault="00252E97">
      <w:pPr>
        <w:spacing w:after="0" w:line="240" w:lineRule="auto"/>
      </w:pPr>
      <w:r>
        <w:separator/>
      </w:r>
    </w:p>
  </w:endnote>
  <w:endnote w:type="continuationSeparator" w:id="0">
    <w:p w14:paraId="7411060B" w14:textId="77777777" w:rsidR="00252E97" w:rsidRDefault="00252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15B44" w14:textId="77777777" w:rsidR="007E0D6E" w:rsidRDefault="007E0D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221" w:type="dxa"/>
      <w:tblInd w:w="-8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2408"/>
    </w:tblGrid>
    <w:tr w:rsidR="00115663" w14:paraId="2B5A8CB4" w14:textId="77777777" w:rsidTr="00115663">
      <w:trPr>
        <w:trHeight w:val="1421"/>
      </w:trPr>
      <w:tc>
        <w:tcPr>
          <w:tcW w:w="12221" w:type="dxa"/>
          <w:tcBorders>
            <w:top w:val="nil"/>
            <w:left w:val="nil"/>
            <w:bottom w:val="nil"/>
            <w:right w:val="nil"/>
          </w:tcBorders>
        </w:tcPr>
        <w:p w14:paraId="593041D6" w14:textId="77777777" w:rsidR="00115663" w:rsidRDefault="00115663" w:rsidP="00115663">
          <w:pPr>
            <w:pStyle w:val="Footer"/>
            <w:spacing w:after="0"/>
            <w:jc w:val="left"/>
          </w:pPr>
          <w:r>
            <w:rPr>
              <w:noProof/>
            </w:rPr>
            <w:drawing>
              <wp:inline distT="0" distB="0" distL="0" distR="0" wp14:anchorId="1BEADE4A" wp14:editId="1C5E8857">
                <wp:extent cx="7879703" cy="899509"/>
                <wp:effectExtent l="0" t="0" r="0" b="0"/>
                <wp:docPr id="14" name="Picture 14" descr="Multiple green waves as abstract design in foote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5" name="green-waves-17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08034" cy="92557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275" w:type="dxa"/>
      <w:tblInd w:w="-8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470"/>
    </w:tblGrid>
    <w:tr w:rsidR="002E1A5A" w14:paraId="34B832CD" w14:textId="77777777" w:rsidTr="002E1A5A">
      <w:trPr>
        <w:trHeight w:val="1362"/>
      </w:trPr>
      <w:tc>
        <w:tcPr>
          <w:tcW w:w="12275" w:type="dxa"/>
          <w:tcBorders>
            <w:top w:val="nil"/>
            <w:left w:val="nil"/>
            <w:bottom w:val="nil"/>
            <w:right w:val="nil"/>
          </w:tcBorders>
        </w:tcPr>
        <w:p w14:paraId="33E008A3" w14:textId="77777777" w:rsidR="002E1A5A" w:rsidRDefault="002E1A5A" w:rsidP="002E1A5A">
          <w:pPr>
            <w:pStyle w:val="Footer"/>
            <w:spacing w:after="0"/>
          </w:pPr>
          <w:r>
            <w:rPr>
              <w:noProof/>
            </w:rPr>
            <w:drawing>
              <wp:inline distT="0" distB="0" distL="0" distR="0" wp14:anchorId="71A121B5" wp14:editId="4D970E1F">
                <wp:extent cx="8551368" cy="976184"/>
                <wp:effectExtent l="0" t="0" r="2540" b="0"/>
                <wp:docPr id="15" name="Picture 15" descr="green waves desig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green-waves-17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50805" cy="1090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F1D305" w14:textId="77777777" w:rsidR="00252E97" w:rsidRDefault="00252E97">
      <w:pPr>
        <w:spacing w:after="0" w:line="240" w:lineRule="auto"/>
      </w:pPr>
      <w:r>
        <w:separator/>
      </w:r>
    </w:p>
  </w:footnote>
  <w:footnote w:type="continuationSeparator" w:id="0">
    <w:p w14:paraId="0B9596B4" w14:textId="77777777" w:rsidR="00252E97" w:rsidRDefault="00252E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83ABF" w14:textId="77777777" w:rsidR="007E0D6E" w:rsidRDefault="007E0D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201" w:type="dxa"/>
      <w:tblInd w:w="-8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2278"/>
    </w:tblGrid>
    <w:tr w:rsidR="00115663" w14:paraId="2EEA2AC2" w14:textId="77777777" w:rsidTr="00115663">
      <w:trPr>
        <w:trHeight w:val="1880"/>
      </w:trPr>
      <w:tc>
        <w:tcPr>
          <w:tcW w:w="12201" w:type="dxa"/>
          <w:tcBorders>
            <w:top w:val="nil"/>
            <w:left w:val="nil"/>
            <w:bottom w:val="nil"/>
            <w:right w:val="nil"/>
          </w:tcBorders>
        </w:tcPr>
        <w:p w14:paraId="2E9540F8" w14:textId="77777777" w:rsidR="00115663" w:rsidRDefault="00115663" w:rsidP="00115663">
          <w:pPr>
            <w:pStyle w:val="Header"/>
          </w:pPr>
          <w:r>
            <w:rPr>
              <w:noProof/>
            </w:rPr>
            <w:drawing>
              <wp:inline distT="0" distB="0" distL="0" distR="0" wp14:anchorId="57FAC103" wp14:editId="49CB6B94">
                <wp:extent cx="7797114" cy="949420"/>
                <wp:effectExtent l="0" t="0" r="0" b="3175"/>
                <wp:docPr id="13" name="Picture 13" descr="Multiple green waves as abstract design in heade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green-waves-16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87359" cy="9725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B8AD9" w14:textId="77777777" w:rsidR="00E71405" w:rsidRDefault="007E3A99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638385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E181AE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86C1F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5A2BB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A10E5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798133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DBECF5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E54A4A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D28E3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FDE09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B53EE"/>
    <w:multiLevelType w:val="multilevel"/>
    <w:tmpl w:val="17BAB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A23B80"/>
    <w:multiLevelType w:val="multilevel"/>
    <w:tmpl w:val="B4B64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C87242F"/>
    <w:multiLevelType w:val="hybridMultilevel"/>
    <w:tmpl w:val="B13825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447141"/>
    <w:multiLevelType w:val="multilevel"/>
    <w:tmpl w:val="430EC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3331F4"/>
    <w:multiLevelType w:val="multilevel"/>
    <w:tmpl w:val="32182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8629CD"/>
    <w:multiLevelType w:val="multilevel"/>
    <w:tmpl w:val="AA3A1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2469EF"/>
    <w:multiLevelType w:val="hybridMultilevel"/>
    <w:tmpl w:val="E402E630"/>
    <w:lvl w:ilvl="0" w:tplc="DBC8087C">
      <w:numFmt w:val="bullet"/>
      <w:lvlText w:val="•"/>
      <w:lvlJc w:val="left"/>
      <w:pPr>
        <w:ind w:left="1080" w:hanging="720"/>
      </w:pPr>
      <w:rPr>
        <w:rFonts w:ascii="Microsoft Sans Serif" w:eastAsiaTheme="minorEastAsia" w:hAnsi="Microsoft Sans Serif" w:cs="Microsoft Sans Seri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97140B"/>
    <w:multiLevelType w:val="multilevel"/>
    <w:tmpl w:val="34AAC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2836FD"/>
    <w:multiLevelType w:val="multilevel"/>
    <w:tmpl w:val="9D2E6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F26188"/>
    <w:multiLevelType w:val="hybridMultilevel"/>
    <w:tmpl w:val="F0489BFE"/>
    <w:lvl w:ilvl="0" w:tplc="DBC8087C">
      <w:numFmt w:val="bullet"/>
      <w:lvlText w:val="•"/>
      <w:lvlJc w:val="left"/>
      <w:pPr>
        <w:ind w:left="1080" w:hanging="720"/>
      </w:pPr>
      <w:rPr>
        <w:rFonts w:ascii="Microsoft Sans Serif" w:eastAsiaTheme="minorEastAsia" w:hAnsi="Microsoft Sans Serif" w:cs="Microsoft Sans Seri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792254"/>
    <w:multiLevelType w:val="multilevel"/>
    <w:tmpl w:val="41CED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FD6895"/>
    <w:multiLevelType w:val="multilevel"/>
    <w:tmpl w:val="D4FC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6B5A81"/>
    <w:multiLevelType w:val="multilevel"/>
    <w:tmpl w:val="859EA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FCD7CD6"/>
    <w:multiLevelType w:val="hybridMultilevel"/>
    <w:tmpl w:val="03344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66628D"/>
    <w:multiLevelType w:val="multilevel"/>
    <w:tmpl w:val="1220D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5792A33"/>
    <w:multiLevelType w:val="multilevel"/>
    <w:tmpl w:val="55B42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75130C6"/>
    <w:multiLevelType w:val="multilevel"/>
    <w:tmpl w:val="C1CAD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D377C1A"/>
    <w:multiLevelType w:val="multilevel"/>
    <w:tmpl w:val="8B5AA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79162898">
    <w:abstractNumId w:val="9"/>
  </w:num>
  <w:num w:numId="2" w16cid:durableId="163906542">
    <w:abstractNumId w:val="7"/>
  </w:num>
  <w:num w:numId="3" w16cid:durableId="1454519520">
    <w:abstractNumId w:val="6"/>
  </w:num>
  <w:num w:numId="4" w16cid:durableId="891422238">
    <w:abstractNumId w:val="5"/>
  </w:num>
  <w:num w:numId="5" w16cid:durableId="863982224">
    <w:abstractNumId w:val="4"/>
  </w:num>
  <w:num w:numId="6" w16cid:durableId="869874172">
    <w:abstractNumId w:val="8"/>
  </w:num>
  <w:num w:numId="7" w16cid:durableId="1971008663">
    <w:abstractNumId w:val="3"/>
  </w:num>
  <w:num w:numId="8" w16cid:durableId="1060446381">
    <w:abstractNumId w:val="2"/>
  </w:num>
  <w:num w:numId="9" w16cid:durableId="434207045">
    <w:abstractNumId w:val="1"/>
  </w:num>
  <w:num w:numId="10" w16cid:durableId="1349527638">
    <w:abstractNumId w:val="0"/>
  </w:num>
  <w:num w:numId="11" w16cid:durableId="229311790">
    <w:abstractNumId w:val="20"/>
  </w:num>
  <w:num w:numId="12" w16cid:durableId="1487628958">
    <w:abstractNumId w:val="22"/>
  </w:num>
  <w:num w:numId="13" w16cid:durableId="697195172">
    <w:abstractNumId w:val="26"/>
  </w:num>
  <w:num w:numId="14" w16cid:durableId="676005583">
    <w:abstractNumId w:val="11"/>
  </w:num>
  <w:num w:numId="15" w16cid:durableId="722680304">
    <w:abstractNumId w:val="13"/>
  </w:num>
  <w:num w:numId="16" w16cid:durableId="1831553378">
    <w:abstractNumId w:val="25"/>
  </w:num>
  <w:num w:numId="17" w16cid:durableId="1211185139">
    <w:abstractNumId w:val="27"/>
  </w:num>
  <w:num w:numId="18" w16cid:durableId="1197615977">
    <w:abstractNumId w:val="15"/>
  </w:num>
  <w:num w:numId="19" w16cid:durableId="1581711959">
    <w:abstractNumId w:val="10"/>
  </w:num>
  <w:num w:numId="20" w16cid:durableId="1403675994">
    <w:abstractNumId w:val="24"/>
  </w:num>
  <w:num w:numId="21" w16cid:durableId="566453747">
    <w:abstractNumId w:val="17"/>
  </w:num>
  <w:num w:numId="22" w16cid:durableId="1509825469">
    <w:abstractNumId w:val="23"/>
  </w:num>
  <w:num w:numId="23" w16cid:durableId="812602255">
    <w:abstractNumId w:val="16"/>
  </w:num>
  <w:num w:numId="24" w16cid:durableId="446047666">
    <w:abstractNumId w:val="19"/>
  </w:num>
  <w:num w:numId="25" w16cid:durableId="1835413342">
    <w:abstractNumId w:val="12"/>
  </w:num>
  <w:num w:numId="26" w16cid:durableId="866793128">
    <w:abstractNumId w:val="21"/>
  </w:num>
  <w:num w:numId="27" w16cid:durableId="1650212435">
    <w:abstractNumId w:val="14"/>
  </w:num>
  <w:num w:numId="28" w16cid:durableId="78862576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636"/>
    <w:rsid w:val="00013523"/>
    <w:rsid w:val="000265A3"/>
    <w:rsid w:val="000316CF"/>
    <w:rsid w:val="00066E19"/>
    <w:rsid w:val="000906D0"/>
    <w:rsid w:val="000B4BF8"/>
    <w:rsid w:val="000C1A08"/>
    <w:rsid w:val="000F2898"/>
    <w:rsid w:val="00103D3B"/>
    <w:rsid w:val="001154C8"/>
    <w:rsid w:val="00115663"/>
    <w:rsid w:val="00120216"/>
    <w:rsid w:val="00130A66"/>
    <w:rsid w:val="00135818"/>
    <w:rsid w:val="00160C39"/>
    <w:rsid w:val="001802B1"/>
    <w:rsid w:val="00183F5C"/>
    <w:rsid w:val="001A619A"/>
    <w:rsid w:val="001C039C"/>
    <w:rsid w:val="001D4DA0"/>
    <w:rsid w:val="00213EAB"/>
    <w:rsid w:val="00215D1D"/>
    <w:rsid w:val="00252E97"/>
    <w:rsid w:val="002532DE"/>
    <w:rsid w:val="002762D6"/>
    <w:rsid w:val="002812CE"/>
    <w:rsid w:val="002844F5"/>
    <w:rsid w:val="00284AAA"/>
    <w:rsid w:val="002868F3"/>
    <w:rsid w:val="002C2CB9"/>
    <w:rsid w:val="002C6E15"/>
    <w:rsid w:val="002D7F70"/>
    <w:rsid w:val="002E0182"/>
    <w:rsid w:val="002E1A5A"/>
    <w:rsid w:val="00301E1F"/>
    <w:rsid w:val="00312210"/>
    <w:rsid w:val="00361777"/>
    <w:rsid w:val="00361FC2"/>
    <w:rsid w:val="00384795"/>
    <w:rsid w:val="003851E5"/>
    <w:rsid w:val="003952C6"/>
    <w:rsid w:val="003D2606"/>
    <w:rsid w:val="003F7C02"/>
    <w:rsid w:val="00441C71"/>
    <w:rsid w:val="00454E1A"/>
    <w:rsid w:val="00462B54"/>
    <w:rsid w:val="004B0AE3"/>
    <w:rsid w:val="004C595E"/>
    <w:rsid w:val="004C5CE5"/>
    <w:rsid w:val="004F1A15"/>
    <w:rsid w:val="00535A9A"/>
    <w:rsid w:val="00541E66"/>
    <w:rsid w:val="005627BC"/>
    <w:rsid w:val="005640A9"/>
    <w:rsid w:val="00573FD7"/>
    <w:rsid w:val="00576382"/>
    <w:rsid w:val="005B756B"/>
    <w:rsid w:val="005C2611"/>
    <w:rsid w:val="005C6B30"/>
    <w:rsid w:val="005D071C"/>
    <w:rsid w:val="005D14F3"/>
    <w:rsid w:val="005E397A"/>
    <w:rsid w:val="00605A66"/>
    <w:rsid w:val="00620729"/>
    <w:rsid w:val="0067319D"/>
    <w:rsid w:val="00673242"/>
    <w:rsid w:val="00684636"/>
    <w:rsid w:val="006910E9"/>
    <w:rsid w:val="00691768"/>
    <w:rsid w:val="006F0367"/>
    <w:rsid w:val="0078023D"/>
    <w:rsid w:val="007B6FE9"/>
    <w:rsid w:val="007C4A68"/>
    <w:rsid w:val="007C6053"/>
    <w:rsid w:val="007D45C8"/>
    <w:rsid w:val="007E0D6E"/>
    <w:rsid w:val="007E3A99"/>
    <w:rsid w:val="007F3A72"/>
    <w:rsid w:val="007F73F3"/>
    <w:rsid w:val="00820E4A"/>
    <w:rsid w:val="00827AC5"/>
    <w:rsid w:val="0083318D"/>
    <w:rsid w:val="0084407E"/>
    <w:rsid w:val="008443BD"/>
    <w:rsid w:val="00854AF1"/>
    <w:rsid w:val="008658F6"/>
    <w:rsid w:val="00874672"/>
    <w:rsid w:val="00890236"/>
    <w:rsid w:val="008945AC"/>
    <w:rsid w:val="0091304E"/>
    <w:rsid w:val="00931459"/>
    <w:rsid w:val="0093522F"/>
    <w:rsid w:val="00941618"/>
    <w:rsid w:val="009439AA"/>
    <w:rsid w:val="00971DCB"/>
    <w:rsid w:val="0098623C"/>
    <w:rsid w:val="00995F5E"/>
    <w:rsid w:val="009B2EB7"/>
    <w:rsid w:val="009C52F2"/>
    <w:rsid w:val="00A27F8F"/>
    <w:rsid w:val="00A45E55"/>
    <w:rsid w:val="00A72EC6"/>
    <w:rsid w:val="00A750DF"/>
    <w:rsid w:val="00AA7DD8"/>
    <w:rsid w:val="00B073B1"/>
    <w:rsid w:val="00B164E2"/>
    <w:rsid w:val="00B22EC4"/>
    <w:rsid w:val="00B47000"/>
    <w:rsid w:val="00B54EAE"/>
    <w:rsid w:val="00B552FE"/>
    <w:rsid w:val="00B92D9F"/>
    <w:rsid w:val="00B934D6"/>
    <w:rsid w:val="00B95F03"/>
    <w:rsid w:val="00BA5A05"/>
    <w:rsid w:val="00BB0F56"/>
    <w:rsid w:val="00BB7273"/>
    <w:rsid w:val="00BC06ED"/>
    <w:rsid w:val="00C02817"/>
    <w:rsid w:val="00C03F33"/>
    <w:rsid w:val="00C237AB"/>
    <w:rsid w:val="00C517D1"/>
    <w:rsid w:val="00C87D71"/>
    <w:rsid w:val="00CC136D"/>
    <w:rsid w:val="00CE2CAB"/>
    <w:rsid w:val="00CF2D26"/>
    <w:rsid w:val="00D44D21"/>
    <w:rsid w:val="00D73D80"/>
    <w:rsid w:val="00D904CD"/>
    <w:rsid w:val="00D91F99"/>
    <w:rsid w:val="00DA69A5"/>
    <w:rsid w:val="00DB5751"/>
    <w:rsid w:val="00DC5136"/>
    <w:rsid w:val="00DE3E34"/>
    <w:rsid w:val="00E030BB"/>
    <w:rsid w:val="00E041D6"/>
    <w:rsid w:val="00E32718"/>
    <w:rsid w:val="00E56CCA"/>
    <w:rsid w:val="00E71405"/>
    <w:rsid w:val="00E802A8"/>
    <w:rsid w:val="00E828D3"/>
    <w:rsid w:val="00EB0615"/>
    <w:rsid w:val="00EE07DF"/>
    <w:rsid w:val="00F611F2"/>
    <w:rsid w:val="00F83039"/>
    <w:rsid w:val="00F87567"/>
    <w:rsid w:val="00F924AE"/>
    <w:rsid w:val="00FA0780"/>
    <w:rsid w:val="00FA5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3323C1"/>
  <w15:chartTrackingRefBased/>
  <w15:docId w15:val="{9DD34C08-F1B2-4069-9615-987446ADE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5" w:unhideWhenUsed="1" w:qFormat="1"/>
    <w:lsdException w:name="Signature" w:semiHidden="1" w:uiPriority="6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9AA"/>
    <w:rPr>
      <w:color w:val="000000" w:themeColor="text1"/>
      <w:sz w:val="24"/>
    </w:rPr>
  </w:style>
  <w:style w:type="paragraph" w:styleId="Heading1">
    <w:name w:val="heading 1"/>
    <w:basedOn w:val="Normal"/>
    <w:next w:val="ContactInfo"/>
    <w:link w:val="Heading1Char"/>
    <w:uiPriority w:val="1"/>
    <w:qFormat/>
    <w:rsid w:val="002E1A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Cs/>
      <w:color w:val="3D5157" w:themeColor="accent2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1"/>
    <w:semiHidden/>
    <w:unhideWhenUsed/>
    <w:qFormat/>
    <w:rsid w:val="00FA5F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4F6228" w:themeColor="accent6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1"/>
    <w:semiHidden/>
    <w:unhideWhenUsed/>
    <w:qFormat/>
    <w:rsid w:val="00FA5F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4F6228" w:themeColor="accent6" w:themeShade="80"/>
      <w:szCs w:val="24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FA5F9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F6228" w:themeColor="accent6" w:themeShade="80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FA5F92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color w:val="4F6228" w:themeColor="accent6" w:themeShade="80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FA5F92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color w:val="4F6228" w:themeColor="accent6" w:themeShade="80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FA5F9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4F6228" w:themeColor="accent6" w:themeShade="80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D904C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D904C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E1A5A"/>
    <w:rPr>
      <w:rFonts w:asciiTheme="majorHAnsi" w:eastAsiaTheme="majorEastAsia" w:hAnsiTheme="majorHAnsi" w:cstheme="majorBidi"/>
      <w:bCs/>
      <w:color w:val="3D5157" w:themeColor="accent2"/>
      <w:sz w:val="36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  <w:rPr>
      <w:bCs w:val="0"/>
      <w:szCs w:val="32"/>
    </w:rPr>
  </w:style>
  <w:style w:type="paragraph" w:styleId="Header">
    <w:name w:val="header"/>
    <w:basedOn w:val="Normal"/>
    <w:link w:val="HeaderChar"/>
    <w:uiPriority w:val="99"/>
    <w:unhideWhenUsed/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40"/>
      <w:jc w:val="center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ContactInfo">
    <w:name w:val="Contact Info"/>
    <w:basedOn w:val="Normal"/>
    <w:uiPriority w:val="2"/>
    <w:qFormat/>
    <w:rsid w:val="000F2898"/>
    <w:pPr>
      <w:spacing w:after="0"/>
      <w:contextualSpacing/>
    </w:pPr>
    <w:rPr>
      <w:rFonts w:eastAsiaTheme="minorEastAsia"/>
      <w:color w:val="607E4C" w:themeColor="accent4"/>
    </w:rPr>
  </w:style>
  <w:style w:type="paragraph" w:styleId="Closing">
    <w:name w:val="Closing"/>
    <w:basedOn w:val="Normal"/>
    <w:next w:val="Signature"/>
    <w:link w:val="ClosingChar"/>
    <w:uiPriority w:val="5"/>
    <w:qFormat/>
    <w:rsid w:val="002E1A5A"/>
    <w:pPr>
      <w:spacing w:before="720"/>
    </w:pPr>
    <w:rPr>
      <w:rFonts w:eastAsiaTheme="minorEastAsia"/>
      <w:bCs/>
      <w:szCs w:val="18"/>
    </w:rPr>
  </w:style>
  <w:style w:type="character" w:customStyle="1" w:styleId="ClosingChar">
    <w:name w:val="Closing Char"/>
    <w:basedOn w:val="DefaultParagraphFont"/>
    <w:link w:val="Closing"/>
    <w:uiPriority w:val="5"/>
    <w:rsid w:val="002E1A5A"/>
    <w:rPr>
      <w:rFonts w:eastAsiaTheme="minorEastAsia"/>
      <w:bCs/>
      <w:color w:val="000000" w:themeColor="text1"/>
      <w:sz w:val="24"/>
      <w:szCs w:val="18"/>
    </w:rPr>
  </w:style>
  <w:style w:type="paragraph" w:styleId="Signature">
    <w:name w:val="Signature"/>
    <w:basedOn w:val="Normal"/>
    <w:next w:val="Normal"/>
    <w:link w:val="SignatureChar"/>
    <w:uiPriority w:val="6"/>
    <w:qFormat/>
    <w:pPr>
      <w:spacing w:before="720" w:after="280"/>
      <w:contextualSpacing/>
    </w:pPr>
    <w:rPr>
      <w:rFonts w:eastAsiaTheme="minorEastAsia"/>
      <w:bCs/>
      <w:szCs w:val="18"/>
    </w:rPr>
  </w:style>
  <w:style w:type="character" w:customStyle="1" w:styleId="SignatureChar">
    <w:name w:val="Signature Char"/>
    <w:basedOn w:val="DefaultParagraphFont"/>
    <w:link w:val="Signature"/>
    <w:uiPriority w:val="6"/>
    <w:rPr>
      <w:rFonts w:eastAsiaTheme="minorEastAsia"/>
      <w:bCs/>
      <w:szCs w:val="18"/>
    </w:rPr>
  </w:style>
  <w:style w:type="paragraph" w:styleId="Salutation">
    <w:name w:val="Salutation"/>
    <w:basedOn w:val="Normal"/>
    <w:next w:val="Normal"/>
    <w:link w:val="SalutationChar"/>
    <w:uiPriority w:val="4"/>
    <w:qFormat/>
    <w:rsid w:val="00E32718"/>
    <w:pPr>
      <w:spacing w:before="440" w:after="180"/>
    </w:pPr>
    <w:rPr>
      <w:rFonts w:eastAsiaTheme="minorEastAsia"/>
      <w:bCs/>
      <w:szCs w:val="18"/>
    </w:rPr>
  </w:style>
  <w:style w:type="character" w:customStyle="1" w:styleId="SalutationChar">
    <w:name w:val="Salutation Char"/>
    <w:basedOn w:val="DefaultParagraphFont"/>
    <w:link w:val="Salutation"/>
    <w:uiPriority w:val="4"/>
    <w:rsid w:val="00E32718"/>
    <w:rPr>
      <w:rFonts w:eastAsiaTheme="minorEastAsia"/>
      <w:bCs/>
      <w:color w:val="000000" w:themeColor="text1"/>
      <w:sz w:val="24"/>
      <w:szCs w:val="18"/>
    </w:rPr>
  </w:style>
  <w:style w:type="character" w:styleId="Strong">
    <w:name w:val="Strong"/>
    <w:basedOn w:val="DefaultParagraphFont"/>
    <w:uiPriority w:val="22"/>
    <w:qFormat/>
    <w:rPr>
      <w:b/>
      <w:bCs/>
      <w:color w:val="3D5157" w:themeColor="accent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FA5F92"/>
    <w:rPr>
      <w:rFonts w:asciiTheme="majorHAnsi" w:eastAsiaTheme="majorEastAsia" w:hAnsiTheme="majorHAnsi" w:cstheme="majorBidi"/>
      <w:color w:val="4F6228" w:themeColor="accent6" w:themeShade="80"/>
      <w:sz w:val="26"/>
      <w:szCs w:val="26"/>
    </w:rPr>
  </w:style>
  <w:style w:type="table" w:styleId="TableGrid">
    <w:name w:val="Table Grid"/>
    <w:basedOn w:val="TableNormal"/>
    <w:uiPriority w:val="39"/>
    <w:rsid w:val="00312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1"/>
    <w:semiHidden/>
    <w:rsid w:val="00FA5F92"/>
    <w:rPr>
      <w:rFonts w:asciiTheme="majorHAnsi" w:eastAsiaTheme="majorEastAsia" w:hAnsiTheme="majorHAnsi" w:cstheme="majorBidi"/>
      <w:i/>
      <w:iCs/>
      <w:color w:val="4F6228" w:themeColor="accent6" w:themeShade="80"/>
      <w:sz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FA5F92"/>
    <w:rPr>
      <w:rFonts w:asciiTheme="majorHAnsi" w:eastAsiaTheme="majorEastAsia" w:hAnsiTheme="majorHAnsi" w:cstheme="majorBidi"/>
      <w:color w:val="4F6228" w:themeColor="accent6" w:themeShade="80"/>
      <w:sz w:val="24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FA5F92"/>
    <w:rPr>
      <w:rFonts w:asciiTheme="majorHAnsi" w:eastAsiaTheme="majorEastAsia" w:hAnsiTheme="majorHAnsi" w:cstheme="majorBidi"/>
      <w:color w:val="4F6228" w:themeColor="accent6" w:themeShade="80"/>
      <w:sz w:val="24"/>
    </w:rPr>
  </w:style>
  <w:style w:type="character" w:customStyle="1" w:styleId="Heading3Char">
    <w:name w:val="Heading 3 Char"/>
    <w:basedOn w:val="DefaultParagraphFont"/>
    <w:link w:val="Heading3"/>
    <w:uiPriority w:val="1"/>
    <w:semiHidden/>
    <w:rsid w:val="00FA5F92"/>
    <w:rPr>
      <w:rFonts w:asciiTheme="majorHAnsi" w:eastAsiaTheme="majorEastAsia" w:hAnsiTheme="majorHAnsi" w:cstheme="majorBidi"/>
      <w:color w:val="4F6228" w:themeColor="accent6" w:themeShade="80"/>
      <w:sz w:val="24"/>
      <w:szCs w:val="24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0F2898"/>
    <w:rPr>
      <w:i/>
      <w:iCs/>
      <w:color w:val="4F6228" w:themeColor="accent6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0F2898"/>
    <w:pPr>
      <w:pBdr>
        <w:top w:val="single" w:sz="4" w:space="10" w:color="4F6228" w:themeColor="accent6" w:themeShade="80"/>
        <w:bottom w:val="single" w:sz="4" w:space="10" w:color="4F6228" w:themeColor="accent6" w:themeShade="80"/>
      </w:pBdr>
      <w:spacing w:before="360" w:after="360"/>
      <w:ind w:left="864" w:right="864"/>
      <w:jc w:val="center"/>
    </w:pPr>
    <w:rPr>
      <w:i/>
      <w:iCs/>
      <w:color w:val="3C5020" w:themeColor="accent5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2898"/>
    <w:rPr>
      <w:i/>
      <w:iCs/>
      <w:color w:val="3C5020" w:themeColor="accent5" w:themeShade="80"/>
      <w:sz w:val="24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0F2898"/>
    <w:rPr>
      <w:b/>
      <w:bCs/>
      <w:caps w:val="0"/>
      <w:smallCaps/>
      <w:color w:val="3C5020" w:themeColor="accent5" w:themeShade="80"/>
      <w:spacing w:val="5"/>
    </w:rPr>
  </w:style>
  <w:style w:type="paragraph" w:styleId="BlockText">
    <w:name w:val="Block Text"/>
    <w:basedOn w:val="Normal"/>
    <w:uiPriority w:val="99"/>
    <w:semiHidden/>
    <w:unhideWhenUsed/>
    <w:rsid w:val="000F2898"/>
    <w:pPr>
      <w:pBdr>
        <w:top w:val="single" w:sz="2" w:space="10" w:color="3C5020" w:themeColor="accent5" w:themeShade="80"/>
        <w:left w:val="single" w:sz="2" w:space="10" w:color="3C5020" w:themeColor="accent5" w:themeShade="80"/>
        <w:bottom w:val="single" w:sz="2" w:space="10" w:color="3C5020" w:themeColor="accent5" w:themeShade="80"/>
        <w:right w:val="single" w:sz="2" w:space="10" w:color="3C5020" w:themeColor="accent5" w:themeShade="80"/>
      </w:pBdr>
      <w:ind w:left="1152" w:right="1152"/>
    </w:pPr>
    <w:rPr>
      <w:rFonts w:eastAsiaTheme="minorEastAsia"/>
      <w:i/>
      <w:iCs/>
      <w:color w:val="3C5020" w:themeColor="accent5" w:themeShade="80"/>
    </w:rPr>
  </w:style>
  <w:style w:type="character" w:styleId="FollowedHyperlink">
    <w:name w:val="FollowedHyperlink"/>
    <w:basedOn w:val="DefaultParagraphFont"/>
    <w:uiPriority w:val="99"/>
    <w:semiHidden/>
    <w:unhideWhenUsed/>
    <w:rsid w:val="000F2898"/>
    <w:rPr>
      <w:color w:val="4F6228" w:themeColor="accent6" w:themeShade="80"/>
      <w:u w:val="single"/>
    </w:rPr>
  </w:style>
  <w:style w:type="character" w:styleId="Hyperlink">
    <w:name w:val="Hyperlink"/>
    <w:basedOn w:val="DefaultParagraphFont"/>
    <w:uiPriority w:val="99"/>
    <w:unhideWhenUsed/>
    <w:rsid w:val="009439AA"/>
    <w:rPr>
      <w:color w:val="3D5157" w:themeColor="accent2"/>
      <w:u w:val="single"/>
    </w:rPr>
  </w:style>
  <w:style w:type="character" w:styleId="BookTitle">
    <w:name w:val="Book Title"/>
    <w:basedOn w:val="DefaultParagraphFont"/>
    <w:uiPriority w:val="33"/>
    <w:semiHidden/>
    <w:unhideWhenUsed/>
    <w:qFormat/>
    <w:rsid w:val="00D904CD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904CD"/>
    <w:pPr>
      <w:spacing w:after="200" w:line="240" w:lineRule="auto"/>
    </w:pPr>
    <w:rPr>
      <w:i/>
      <w:iCs/>
      <w:color w:val="2F4158" w:themeColor="text2"/>
      <w:sz w:val="18"/>
      <w:szCs w:val="18"/>
    </w:rPr>
  </w:style>
  <w:style w:type="character" w:styleId="Emphasis">
    <w:name w:val="Emphasis"/>
    <w:basedOn w:val="DefaultParagraphFont"/>
    <w:uiPriority w:val="20"/>
    <w:semiHidden/>
    <w:unhideWhenUsed/>
    <w:qFormat/>
    <w:rsid w:val="00D904CD"/>
    <w:rPr>
      <w:i/>
      <w:iCs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FA5F92"/>
    <w:rPr>
      <w:rFonts w:asciiTheme="majorHAnsi" w:eastAsiaTheme="majorEastAsia" w:hAnsiTheme="majorHAnsi" w:cstheme="majorBidi"/>
      <w:i/>
      <w:iCs/>
      <w:color w:val="4F6228" w:themeColor="accent6" w:themeShade="80"/>
      <w:sz w:val="2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D904C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D904C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unhideWhenUsed/>
    <w:qFormat/>
    <w:rsid w:val="00D904CD"/>
    <w:pPr>
      <w:ind w:left="720"/>
      <w:contextualSpacing/>
    </w:pPr>
  </w:style>
  <w:style w:type="paragraph" w:styleId="NoSpacing">
    <w:name w:val="No Spacing"/>
    <w:uiPriority w:val="1"/>
    <w:semiHidden/>
    <w:unhideWhenUsed/>
    <w:qFormat/>
    <w:rsid w:val="00D904CD"/>
    <w:pPr>
      <w:spacing w:after="0" w:line="240" w:lineRule="auto"/>
    </w:pPr>
    <w:rPr>
      <w:color w:val="000000" w:themeColor="text1"/>
      <w:sz w:val="24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D904CD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D904CD"/>
    <w:rPr>
      <w:i/>
      <w:iCs/>
      <w:color w:val="404040" w:themeColor="text1" w:themeTint="BF"/>
      <w:sz w:val="24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D904CD"/>
    <w:pPr>
      <w:numPr>
        <w:ilvl w:val="1"/>
      </w:numPr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D904CD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D904CD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D904CD"/>
    <w:rPr>
      <w:smallCaps/>
      <w:color w:val="5A5A5A" w:themeColor="text1" w:themeTint="A5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D904CD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D90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7F3A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53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2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8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57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39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04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39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97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713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51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0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Simons@VPALLP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mon\AppData\Roaming\Microsoft\Templates\Letterhead%20(Green%20Wave%20design).dotx" TargetMode="External"/></Relationships>
</file>

<file path=word/theme/theme1.xml><?xml version="1.0" encoding="utf-8"?>
<a:theme xmlns:a="http://schemas.openxmlformats.org/drawingml/2006/main" name="Green Wave">
  <a:themeElements>
    <a:clrScheme name="Custom 24">
      <a:dk1>
        <a:sysClr val="windowText" lastClr="000000"/>
      </a:dk1>
      <a:lt1>
        <a:sysClr val="window" lastClr="FFFFFF"/>
      </a:lt1>
      <a:dk2>
        <a:srgbClr val="2F4158"/>
      </a:dk2>
      <a:lt2>
        <a:srgbClr val="F2F2F2"/>
      </a:lt2>
      <a:accent1>
        <a:srgbClr val="D0DE4E"/>
      </a:accent1>
      <a:accent2>
        <a:srgbClr val="3D5157"/>
      </a:accent2>
      <a:accent3>
        <a:srgbClr val="47653F"/>
      </a:accent3>
      <a:accent4>
        <a:srgbClr val="607E4C"/>
      </a:accent4>
      <a:accent5>
        <a:srgbClr val="78A141"/>
      </a:accent5>
      <a:accent6>
        <a:srgbClr val="9BBB59"/>
      </a:accent6>
      <a:hlink>
        <a:srgbClr val="9BBB59"/>
      </a:hlink>
      <a:folHlink>
        <a:srgbClr val="9BBB59"/>
      </a:folHlink>
    </a:clrScheme>
    <a:fontScheme name="Custom 5">
      <a:majorFont>
        <a:latin typeface="Franklin Gothic Demi"/>
        <a:ea typeface=""/>
        <a:cs typeface=""/>
      </a:majorFont>
      <a:minorFont>
        <a:latin typeface="Microsoft Sans Serif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 (Green Wave design)</Template>
  <TotalTime>44</TotalTime>
  <Pages>4</Pages>
  <Words>1178</Words>
  <Characters>6720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Simons</dc:creator>
  <cp:keywords/>
  <dc:description/>
  <cp:lastModifiedBy>Theresa Simons</cp:lastModifiedBy>
  <cp:revision>50</cp:revision>
  <dcterms:created xsi:type="dcterms:W3CDTF">2026-01-09T17:18:00Z</dcterms:created>
  <dcterms:modified xsi:type="dcterms:W3CDTF">2026-01-14T14:28:00Z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